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3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2"/>
        <w:gridCol w:w="3721"/>
        <w:gridCol w:w="3659"/>
      </w:tblGrid>
      <w:tr w:rsidR="00093B64" w:rsidRPr="00093B64" w:rsidTr="007D27F1">
        <w:trPr>
          <w:trHeight w:val="120"/>
        </w:trPr>
        <w:tc>
          <w:tcPr>
            <w:tcW w:w="1152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721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659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7D27F1">
        <w:trPr>
          <w:trHeight w:val="74"/>
        </w:trPr>
        <w:tc>
          <w:tcPr>
            <w:tcW w:w="1152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721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659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7C4C9A">
        <w:trPr>
          <w:trHeight w:val="854"/>
        </w:trPr>
        <w:tc>
          <w:tcPr>
            <w:tcW w:w="1152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721" w:type="dxa"/>
          </w:tcPr>
          <w:p w:rsidR="007D27F1" w:rsidRPr="007D27F1" w:rsidRDefault="007D27F1" w:rsidP="007D27F1">
            <w:pPr>
              <w:pStyle w:val="DefaultText"/>
              <w:ind w:left="207" w:hanging="20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Pr="007D27F1">
              <w:rPr>
                <w:rFonts w:ascii="Tahoma" w:hAnsi="Tahoma" w:cs="Tahoma"/>
                <w:sz w:val="20"/>
                <w:szCs w:val="20"/>
              </w:rPr>
              <w:t>Inc</w:t>
            </w:r>
            <w:r>
              <w:rPr>
                <w:rFonts w:ascii="Tahoma" w:hAnsi="Tahoma" w:cs="Tahoma"/>
                <w:sz w:val="20"/>
                <w:szCs w:val="20"/>
              </w:rPr>
              <w:t>rease hold time study of</w:t>
            </w:r>
            <w:r w:rsidR="007C4C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D27F1">
              <w:rPr>
                <w:rFonts w:ascii="Tahoma" w:hAnsi="Tahoma" w:cs="Tahoma"/>
                <w:sz w:val="20"/>
                <w:szCs w:val="20"/>
              </w:rPr>
              <w:t xml:space="preserve">Sterilized Machine Parts And Accessories.              </w:t>
            </w:r>
          </w:p>
          <w:p w:rsidR="007D27F1" w:rsidRDefault="007D27F1" w:rsidP="007D27F1">
            <w:pPr>
              <w:pStyle w:val="DefaultText"/>
            </w:pPr>
          </w:p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59" w:type="dxa"/>
          </w:tcPr>
          <w:p w:rsidR="00093B64" w:rsidRPr="00093B64" w:rsidRDefault="007D27F1" w:rsidP="007D27F1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7D27F1">
              <w:rPr>
                <w:rFonts w:ascii="Tahoma" w:hAnsi="Tahoma" w:cs="Tahoma"/>
                <w:sz w:val="20"/>
                <w:szCs w:val="20"/>
              </w:rPr>
              <w:t>Due to change hold time study from 48 hours to 72</w:t>
            </w:r>
            <w:r w:rsidR="00372D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D27F1">
              <w:rPr>
                <w:rFonts w:ascii="Tahoma" w:hAnsi="Tahoma" w:cs="Tahoma"/>
                <w:sz w:val="20"/>
                <w:szCs w:val="20"/>
              </w:rPr>
              <w:t>hours of  Sterilized Machine Parts and Accessories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E14DED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E14DED" w:rsidRPr="00E14DED" w:rsidRDefault="00FE4B4F" w:rsidP="00E14DED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E14DED">
        <w:rPr>
          <w:rFonts w:ascii="Tahoma" w:hAnsi="Tahoma" w:cs="Tahoma"/>
          <w:sz w:val="20"/>
          <w:szCs w:val="20"/>
        </w:rPr>
        <w:t xml:space="preserve">       </w:t>
      </w:r>
      <w:r w:rsidR="00E14DED" w:rsidRPr="00E14DED">
        <w:rPr>
          <w:rFonts w:ascii="Tahoma" w:hAnsi="Tahoma" w:cs="Tahoma"/>
          <w:sz w:val="20"/>
          <w:szCs w:val="20"/>
        </w:rPr>
        <w:t>To lay down a procedure for operation and cleaning of Vial Sealing machine.</w:t>
      </w:r>
    </w:p>
    <w:p w:rsidR="00FE4B4F" w:rsidRPr="00FE4B4F" w:rsidRDefault="00FE4B4F" w:rsidP="00E14DED">
      <w:pPr>
        <w:pStyle w:val="Heading1"/>
        <w:spacing w:before="120" w:after="120" w:line="360" w:lineRule="auto"/>
        <w:ind w:left="558" w:hanging="558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3.0    </w:t>
      </w:r>
      <w:r w:rsidRPr="00FE4B4F">
        <w:rPr>
          <w:rFonts w:ascii="Tahoma" w:hAnsi="Tahoma" w:cs="Tahoma"/>
          <w:sz w:val="20"/>
          <w:szCs w:val="20"/>
        </w:rPr>
        <w:t>Scopes</w:t>
      </w:r>
    </w:p>
    <w:p w:rsidR="00E14DED" w:rsidRDefault="00E14DED" w:rsidP="00E14DED">
      <w:pPr>
        <w:pStyle w:val="DefaultText"/>
        <w:tabs>
          <w:tab w:val="left" w:pos="540"/>
        </w:tabs>
        <w:spacing w:before="120" w:after="120" w:line="360" w:lineRule="auto"/>
        <w:ind w:left="540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E14DED">
        <w:rPr>
          <w:rFonts w:ascii="Tahoma" w:hAnsi="Tahoma" w:cs="Tahoma"/>
          <w:sz w:val="20"/>
          <w:szCs w:val="20"/>
        </w:rPr>
        <w:t xml:space="preserve">This SOP is applicable for the operation and cleaning of Vial Sealing machine of aseptic area </w:t>
      </w:r>
    </w:p>
    <w:p w:rsidR="00E14DED" w:rsidRPr="00E14DED" w:rsidRDefault="00E14DED" w:rsidP="00E14DED">
      <w:pPr>
        <w:pStyle w:val="DefaultText"/>
        <w:tabs>
          <w:tab w:val="left" w:pos="540"/>
        </w:tabs>
        <w:spacing w:before="120" w:after="120" w:line="360" w:lineRule="auto"/>
        <w:ind w:left="540"/>
        <w:rPr>
          <w:rFonts w:ascii="Tahoma" w:hAnsi="Tahoma" w:cs="Tahoma"/>
          <w:sz w:val="20"/>
          <w:szCs w:val="20"/>
        </w:rPr>
      </w:pPr>
      <w:r w:rsidRPr="00E14DED">
        <w:rPr>
          <w:rFonts w:ascii="Tahoma" w:hAnsi="Tahoma" w:cs="Tahoma"/>
          <w:sz w:val="20"/>
          <w:szCs w:val="20"/>
        </w:rPr>
        <w:t xml:space="preserve">C </w:t>
      </w:r>
      <w:r>
        <w:rPr>
          <w:rFonts w:ascii="Tahoma" w:hAnsi="Tahoma" w:cs="Tahoma"/>
          <w:sz w:val="20"/>
          <w:szCs w:val="20"/>
        </w:rPr>
        <w:t xml:space="preserve"> </w:t>
      </w:r>
      <w:r w:rsidRPr="00E14DED">
        <w:rPr>
          <w:rFonts w:ascii="Tahoma" w:hAnsi="Tahoma" w:cs="Tahoma"/>
          <w:sz w:val="20"/>
          <w:szCs w:val="20"/>
        </w:rPr>
        <w:t>Block.</w:t>
      </w:r>
    </w:p>
    <w:p w:rsidR="00FE4B4F" w:rsidRDefault="00FE4B4F" w:rsidP="00E14DED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E4B4F">
        <w:rPr>
          <w:rFonts w:ascii="Tahoma" w:hAnsi="Tahoma" w:cs="Tahoma"/>
          <w:sz w:val="20"/>
          <w:szCs w:val="20"/>
        </w:rPr>
        <w:t>4.0</w:t>
      </w:r>
      <w:r w:rsidR="00E14DED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FE4B4F">
        <w:rPr>
          <w:rFonts w:ascii="Tahoma" w:hAnsi="Tahoma" w:cs="Tahoma"/>
          <w:sz w:val="20"/>
          <w:szCs w:val="20"/>
        </w:rPr>
        <w:t>Responsibility</w:t>
      </w:r>
    </w:p>
    <w:p w:rsidR="00FE4B4F" w:rsidRDefault="00FE4B4F" w:rsidP="00E14DED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372DA5"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 w:rsidR="00372DA5">
        <w:rPr>
          <w:rFonts w:ascii="Tahoma" w:hAnsi="Tahoma" w:cs="Tahoma"/>
          <w:sz w:val="20"/>
          <w:szCs w:val="20"/>
        </w:rPr>
        <w:tab/>
      </w:r>
      <w:r w:rsidR="00372DA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372DA5">
        <w:rPr>
          <w:rFonts w:ascii="Tahoma" w:hAnsi="Tahoma" w:cs="Tahoma"/>
          <w:sz w:val="20"/>
          <w:szCs w:val="20"/>
        </w:rPr>
        <w:t>Operation &amp; Cleaning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372DA5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372DA5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A96FB4">
        <w:rPr>
          <w:rFonts w:ascii="Tahoma" w:hAnsi="Tahoma" w:cs="Tahoma"/>
          <w:sz w:val="20"/>
          <w:szCs w:val="20"/>
        </w:rPr>
        <w:t>Implementation of</w:t>
      </w:r>
      <w:r w:rsidR="00372DA5">
        <w:rPr>
          <w:rFonts w:ascii="Tahoma" w:hAnsi="Tahoma" w:cs="Tahoma"/>
          <w:sz w:val="20"/>
          <w:szCs w:val="20"/>
        </w:rPr>
        <w:t xml:space="preserve"> Procedure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E14DED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D70DFA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D70DFA" w:rsidRPr="0037051A" w:rsidRDefault="00D70DFA" w:rsidP="00D70DFA">
      <w:pPr>
        <w:pStyle w:val="DefaultText"/>
        <w:tabs>
          <w:tab w:val="left" w:pos="612"/>
          <w:tab w:val="left" w:pos="1170"/>
        </w:tabs>
        <w:spacing w:before="120" w:after="120" w:line="360" w:lineRule="auto"/>
        <w:ind w:firstLine="27"/>
        <w:rPr>
          <w:rFonts w:ascii="Tahoma" w:hAnsi="Tahoma" w:cs="Tahoma"/>
          <w:b/>
          <w:bCs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>6.0</w:t>
      </w:r>
      <w:r w:rsidR="008A739F">
        <w:rPr>
          <w:rFonts w:ascii="Tahoma" w:hAnsi="Tahoma" w:cs="Tahoma"/>
          <w:sz w:val="20"/>
          <w:szCs w:val="20"/>
        </w:rPr>
        <w:t xml:space="preserve">    </w:t>
      </w:r>
      <w:r w:rsidRPr="0037051A">
        <w:rPr>
          <w:rFonts w:ascii="Tahoma" w:hAnsi="Tahoma" w:cs="Tahoma"/>
          <w:b/>
          <w:bCs/>
          <w:sz w:val="20"/>
          <w:szCs w:val="20"/>
        </w:rPr>
        <w:t>Procedure</w:t>
      </w:r>
    </w:p>
    <w:p w:rsidR="00D70DFA" w:rsidRPr="0037051A" w:rsidRDefault="00D70DFA" w:rsidP="00D70DFA">
      <w:pPr>
        <w:pStyle w:val="DefaultText"/>
        <w:numPr>
          <w:ilvl w:val="1"/>
          <w:numId w:val="6"/>
        </w:numPr>
        <w:tabs>
          <w:tab w:val="left" w:pos="585"/>
        </w:tabs>
        <w:spacing w:before="120" w:after="120" w:line="360" w:lineRule="auto"/>
        <w:ind w:left="0" w:firstLine="45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bCs/>
          <w:sz w:val="20"/>
          <w:szCs w:val="20"/>
        </w:rPr>
        <w:t>Prestart Up</w:t>
      </w:r>
      <w:r w:rsidRPr="0037051A">
        <w:rPr>
          <w:rFonts w:ascii="Tahoma" w:hAnsi="Tahoma" w:cs="Tahoma"/>
          <w:sz w:val="20"/>
          <w:szCs w:val="20"/>
        </w:rPr>
        <w:tab/>
      </w:r>
      <w:r w:rsidRPr="0037051A">
        <w:rPr>
          <w:rFonts w:ascii="Tahoma" w:hAnsi="Tahoma" w:cs="Tahoma"/>
          <w:sz w:val="20"/>
          <w:szCs w:val="20"/>
        </w:rPr>
        <w:tab/>
      </w:r>
      <w:r w:rsidRPr="0037051A">
        <w:rPr>
          <w:rFonts w:ascii="Tahoma" w:hAnsi="Tahoma" w:cs="Tahoma"/>
          <w:sz w:val="20"/>
          <w:szCs w:val="20"/>
        </w:rPr>
        <w:tab/>
      </w:r>
    </w:p>
    <w:p w:rsidR="00D70DFA" w:rsidRPr="0037051A" w:rsidRDefault="00D70DFA" w:rsidP="00D70DFA">
      <w:pPr>
        <w:pStyle w:val="DefaultText"/>
        <w:spacing w:before="120" w:after="120" w:line="360" w:lineRule="auto"/>
        <w:ind w:firstLine="45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Ensure that the cleanliness of the machine and vial sealing area.</w:t>
      </w:r>
    </w:p>
    <w:p w:rsidR="00D70DFA" w:rsidRDefault="00D70DFA" w:rsidP="002478A4">
      <w:pPr>
        <w:spacing w:before="120" w:after="120" w:line="360" w:lineRule="auto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  <w:sectPr w:rsidR="00D70DFA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37051A" w:rsidRPr="0037051A" w:rsidRDefault="0037051A" w:rsidP="00372DA5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lastRenderedPageBreak/>
        <w:t>6.1.2</w:t>
      </w:r>
      <w:r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Ensure that power supply available.</w:t>
      </w:r>
    </w:p>
    <w:p w:rsidR="0037051A" w:rsidRDefault="0037051A" w:rsidP="00372DA5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>6.1.3</w:t>
      </w:r>
      <w:r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 xml:space="preserve">Ensure that the LAF is </w:t>
      </w:r>
      <w:r w:rsidR="00A378C7">
        <w:rPr>
          <w:rFonts w:ascii="Tahoma" w:hAnsi="Tahoma" w:cs="Tahoma"/>
          <w:sz w:val="20"/>
          <w:szCs w:val="20"/>
        </w:rPr>
        <w:t xml:space="preserve">in </w:t>
      </w:r>
      <w:r w:rsidRPr="0037051A">
        <w:rPr>
          <w:rFonts w:ascii="Tahoma" w:hAnsi="Tahoma" w:cs="Tahoma"/>
          <w:sz w:val="20"/>
          <w:szCs w:val="20"/>
        </w:rPr>
        <w:t xml:space="preserve">working condition and pressure differential is within the specified limits </w:t>
      </w:r>
    </w:p>
    <w:p w:rsidR="0037051A" w:rsidRPr="0037051A" w:rsidRDefault="0037051A" w:rsidP="00372DA5">
      <w:pPr>
        <w:pStyle w:val="DefaultText"/>
        <w:spacing w:before="120" w:after="120" w:line="360" w:lineRule="auto"/>
        <w:ind w:firstLine="1620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sz w:val="20"/>
          <w:szCs w:val="20"/>
        </w:rPr>
        <w:t>8-15 mm of water.</w:t>
      </w:r>
    </w:p>
    <w:p w:rsidR="0037051A" w:rsidRPr="0037051A" w:rsidRDefault="0037051A" w:rsidP="00372DA5">
      <w:pPr>
        <w:pStyle w:val="DefaultText"/>
        <w:spacing w:before="120" w:after="120" w:line="360" w:lineRule="auto"/>
        <w:ind w:left="1638" w:hanging="540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>6.1.4</w:t>
      </w:r>
      <w:r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Ensure that the temperature and RH of the sealing room is to be monitored and start only if the temperature as per product requirement.</w:t>
      </w:r>
    </w:p>
    <w:p w:rsidR="0037051A" w:rsidRPr="0037051A" w:rsidRDefault="0037051A" w:rsidP="00372DA5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>6.1.5</w:t>
      </w:r>
      <w:r>
        <w:rPr>
          <w:rFonts w:ascii="Tahoma" w:hAnsi="Tahoma" w:cs="Tahoma"/>
          <w:sz w:val="20"/>
          <w:szCs w:val="20"/>
        </w:rPr>
        <w:t xml:space="preserve"> </w:t>
      </w:r>
      <w:r w:rsidR="00A378C7">
        <w:rPr>
          <w:rFonts w:ascii="Tahoma" w:hAnsi="Tahoma" w:cs="Tahoma"/>
          <w:sz w:val="20"/>
          <w:szCs w:val="20"/>
        </w:rPr>
        <w:t>Ensure that the</w:t>
      </w:r>
      <w:r w:rsidRPr="0037051A">
        <w:rPr>
          <w:rFonts w:ascii="Tahoma" w:hAnsi="Tahoma" w:cs="Tahoma"/>
          <w:sz w:val="20"/>
          <w:szCs w:val="20"/>
        </w:rPr>
        <w:t xml:space="preserve"> correct sterilized Aluminum seals are available for sealing &amp; kept under LAF.</w:t>
      </w:r>
    </w:p>
    <w:p w:rsidR="0037051A" w:rsidRPr="0037051A" w:rsidRDefault="0037051A" w:rsidP="00372DA5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>6.1.6</w:t>
      </w:r>
      <w:r>
        <w:rPr>
          <w:rFonts w:ascii="Tahoma" w:hAnsi="Tahoma" w:cs="Tahoma"/>
          <w:sz w:val="20"/>
          <w:szCs w:val="20"/>
        </w:rPr>
        <w:t xml:space="preserve"> </w:t>
      </w:r>
      <w:r w:rsidR="002478A4">
        <w:rPr>
          <w:rFonts w:ascii="Tahoma" w:hAnsi="Tahoma" w:cs="Tahoma"/>
          <w:sz w:val="20"/>
          <w:szCs w:val="20"/>
        </w:rPr>
        <w:t xml:space="preserve">Ensure that </w:t>
      </w:r>
      <w:r w:rsidR="00A378C7">
        <w:rPr>
          <w:rFonts w:ascii="Tahoma" w:hAnsi="Tahoma" w:cs="Tahoma"/>
          <w:sz w:val="20"/>
          <w:szCs w:val="20"/>
        </w:rPr>
        <w:t xml:space="preserve">the </w:t>
      </w:r>
      <w:r w:rsidR="002478A4">
        <w:rPr>
          <w:rFonts w:ascii="Tahoma" w:hAnsi="Tahoma" w:cs="Tahoma"/>
          <w:sz w:val="20"/>
          <w:szCs w:val="20"/>
        </w:rPr>
        <w:t>correct</w:t>
      </w:r>
      <w:r w:rsidRPr="0037051A">
        <w:rPr>
          <w:rFonts w:ascii="Tahoma" w:hAnsi="Tahoma" w:cs="Tahoma"/>
          <w:sz w:val="20"/>
          <w:szCs w:val="20"/>
        </w:rPr>
        <w:t xml:space="preserve"> change parts are replaced and guide</w:t>
      </w:r>
      <w:r w:rsidR="00A378C7">
        <w:rPr>
          <w:rFonts w:ascii="Tahoma" w:hAnsi="Tahoma" w:cs="Tahoma"/>
          <w:sz w:val="20"/>
          <w:szCs w:val="20"/>
        </w:rPr>
        <w:t>s</w:t>
      </w:r>
      <w:r w:rsidRPr="0037051A">
        <w:rPr>
          <w:rFonts w:ascii="Tahoma" w:hAnsi="Tahoma" w:cs="Tahoma"/>
          <w:sz w:val="20"/>
          <w:szCs w:val="20"/>
        </w:rPr>
        <w:t xml:space="preserve"> ar</w:t>
      </w:r>
      <w:r w:rsidR="00A378C7">
        <w:rPr>
          <w:rFonts w:ascii="Tahoma" w:hAnsi="Tahoma" w:cs="Tahoma"/>
          <w:sz w:val="20"/>
          <w:szCs w:val="20"/>
        </w:rPr>
        <w:t xml:space="preserve">e set as per the container size </w:t>
      </w:r>
      <w:r w:rsidRPr="0037051A">
        <w:rPr>
          <w:rFonts w:ascii="Tahoma" w:hAnsi="Tahoma" w:cs="Tahoma"/>
          <w:sz w:val="20"/>
          <w:szCs w:val="20"/>
        </w:rPr>
        <w:t>(vial).</w:t>
      </w:r>
    </w:p>
    <w:p w:rsidR="0037051A" w:rsidRPr="0037051A" w:rsidRDefault="0037051A" w:rsidP="00372DA5">
      <w:pPr>
        <w:pStyle w:val="DefaultText"/>
        <w:tabs>
          <w:tab w:val="left" w:pos="1080"/>
          <w:tab w:val="left" w:pos="1215"/>
        </w:tabs>
        <w:spacing w:before="120" w:after="120" w:line="360" w:lineRule="auto"/>
        <w:ind w:firstLine="270"/>
        <w:rPr>
          <w:rFonts w:ascii="Tahoma" w:hAnsi="Tahoma" w:cs="Tahoma"/>
          <w:b/>
          <w:bCs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 xml:space="preserve">      </w:t>
      </w:r>
      <w:r>
        <w:rPr>
          <w:rFonts w:ascii="Tahoma" w:hAnsi="Tahoma" w:cs="Tahoma"/>
          <w:b/>
          <w:sz w:val="20"/>
          <w:szCs w:val="20"/>
        </w:rPr>
        <w:t xml:space="preserve">       </w:t>
      </w:r>
      <w:r w:rsidR="00372DA5">
        <w:rPr>
          <w:rFonts w:ascii="Tahoma" w:hAnsi="Tahoma" w:cs="Tahoma"/>
          <w:b/>
          <w:sz w:val="20"/>
          <w:szCs w:val="20"/>
        </w:rPr>
        <w:t xml:space="preserve"> </w:t>
      </w:r>
      <w:r w:rsidRPr="0037051A">
        <w:rPr>
          <w:rFonts w:ascii="Tahoma" w:hAnsi="Tahoma" w:cs="Tahoma"/>
          <w:b/>
          <w:sz w:val="20"/>
          <w:szCs w:val="20"/>
        </w:rPr>
        <w:t>6.2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372DA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051A">
        <w:rPr>
          <w:rFonts w:ascii="Tahoma" w:hAnsi="Tahoma" w:cs="Tahoma"/>
          <w:b/>
          <w:bCs/>
          <w:sz w:val="20"/>
          <w:szCs w:val="20"/>
        </w:rPr>
        <w:t>Operation</w:t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</w:p>
    <w:p w:rsidR="0037051A" w:rsidRPr="0037051A" w:rsidRDefault="0037051A" w:rsidP="00BA7E69">
      <w:pPr>
        <w:pStyle w:val="DefaultText"/>
        <w:spacing w:before="120" w:after="120" w:line="360" w:lineRule="auto"/>
        <w:ind w:hanging="18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 xml:space="preserve">         </w:t>
      </w:r>
      <w:r>
        <w:rPr>
          <w:rFonts w:ascii="Tahoma" w:hAnsi="Tahoma" w:cs="Tahoma"/>
          <w:b/>
          <w:sz w:val="20"/>
          <w:szCs w:val="20"/>
        </w:rPr>
        <w:t xml:space="preserve">         </w:t>
      </w:r>
      <w:r w:rsidRPr="0037051A">
        <w:rPr>
          <w:rFonts w:ascii="Tahoma" w:hAnsi="Tahoma" w:cs="Tahoma"/>
          <w:b/>
          <w:sz w:val="20"/>
          <w:szCs w:val="20"/>
        </w:rPr>
        <w:t xml:space="preserve"> 6.2.1</w:t>
      </w:r>
      <w:r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Mop the surface of vial sealing machine with freshly prepared &amp; filtered 70% IPA</w:t>
      </w:r>
      <w:r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(use within 72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hrs).</w:t>
      </w:r>
    </w:p>
    <w:p w:rsidR="0037051A" w:rsidRPr="0037051A" w:rsidRDefault="0037051A" w:rsidP="00372DA5">
      <w:pPr>
        <w:pStyle w:val="DefaultText"/>
        <w:tabs>
          <w:tab w:val="left" w:pos="738"/>
        </w:tabs>
        <w:spacing w:before="120" w:after="120" w:line="360" w:lineRule="auto"/>
        <w:ind w:firstLine="67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Pr="0037051A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Switch ON the main supply</w:t>
      </w:r>
      <w:r w:rsidR="00A378C7">
        <w:rPr>
          <w:rFonts w:ascii="Tahoma" w:hAnsi="Tahoma" w:cs="Tahoma"/>
          <w:sz w:val="20"/>
          <w:szCs w:val="20"/>
        </w:rPr>
        <w:t>,</w:t>
      </w:r>
      <w:r w:rsidRPr="0037051A">
        <w:rPr>
          <w:rFonts w:ascii="Tahoma" w:hAnsi="Tahoma" w:cs="Tahoma"/>
          <w:sz w:val="20"/>
          <w:szCs w:val="20"/>
        </w:rPr>
        <w:t xml:space="preserve"> PLC will start.</w:t>
      </w:r>
    </w:p>
    <w:p w:rsidR="0037051A" w:rsidRPr="0037051A" w:rsidRDefault="002478A4" w:rsidP="00BA7E69">
      <w:pPr>
        <w:pStyle w:val="DefaultText"/>
        <w:tabs>
          <w:tab w:val="left" w:pos="1170"/>
        </w:tabs>
        <w:spacing w:before="120" w:after="120" w:line="360" w:lineRule="auto"/>
        <w:ind w:firstLine="63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BA7E69">
        <w:rPr>
          <w:rFonts w:ascii="Tahoma" w:hAnsi="Tahoma" w:cs="Tahoma"/>
          <w:b/>
          <w:sz w:val="20"/>
          <w:szCs w:val="20"/>
        </w:rPr>
        <w:t xml:space="preserve"> </w:t>
      </w:r>
      <w:r w:rsidR="0037051A" w:rsidRPr="002478A4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sz w:val="20"/>
          <w:szCs w:val="20"/>
        </w:rPr>
        <w:t xml:space="preserve">Run the empty machine in inching mode to check the proper functioning. </w:t>
      </w:r>
    </w:p>
    <w:p w:rsidR="0037051A" w:rsidRPr="0037051A" w:rsidRDefault="0037051A" w:rsidP="00BA7E69">
      <w:pPr>
        <w:pStyle w:val="DefaultText"/>
        <w:numPr>
          <w:ilvl w:val="2"/>
          <w:numId w:val="7"/>
        </w:numPr>
        <w:tabs>
          <w:tab w:val="left" w:pos="1710"/>
        </w:tabs>
        <w:spacing w:before="120" w:after="120" w:line="360" w:lineRule="auto"/>
        <w:ind w:left="0" w:firstLine="1062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sz w:val="20"/>
          <w:szCs w:val="20"/>
        </w:rPr>
        <w:t>Start the vibrator from MMI of the machine to check the proper functioning.</w:t>
      </w:r>
    </w:p>
    <w:p w:rsidR="0037051A" w:rsidRPr="0037051A" w:rsidRDefault="0037051A" w:rsidP="00546987">
      <w:pPr>
        <w:pStyle w:val="DefaultText"/>
        <w:spacing w:before="120" w:after="120" w:line="360" w:lineRule="auto"/>
        <w:ind w:left="1638" w:right="747" w:hanging="558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6.2.5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Charge the sterilized seals in the hopper</w:t>
      </w:r>
      <w:r w:rsidR="00546987">
        <w:rPr>
          <w:rFonts w:ascii="Tahoma" w:hAnsi="Tahoma" w:cs="Tahoma"/>
          <w:sz w:val="20"/>
          <w:szCs w:val="20"/>
        </w:rPr>
        <w:t xml:space="preserve"> of vial sealing machine. Start</w:t>
      </w:r>
      <w:r w:rsidRPr="0037051A">
        <w:rPr>
          <w:rFonts w:ascii="Tahoma" w:hAnsi="Tahoma" w:cs="Tahoma"/>
          <w:sz w:val="20"/>
          <w:szCs w:val="20"/>
        </w:rPr>
        <w:t xml:space="preserve"> the vibrators of the vial-sealing machine</w:t>
      </w:r>
      <w:r w:rsidR="00546987">
        <w:rPr>
          <w:rFonts w:ascii="Tahoma" w:hAnsi="Tahoma" w:cs="Tahoma"/>
          <w:sz w:val="20"/>
          <w:szCs w:val="20"/>
        </w:rPr>
        <w:t>,</w:t>
      </w:r>
      <w:r w:rsidRPr="0037051A">
        <w:rPr>
          <w:rFonts w:ascii="Tahoma" w:hAnsi="Tahoma" w:cs="Tahoma"/>
          <w:sz w:val="20"/>
          <w:szCs w:val="20"/>
        </w:rPr>
        <w:t xml:space="preserve"> allow the seals to fill the chute</w:t>
      </w:r>
      <w:r w:rsidR="00546987">
        <w:rPr>
          <w:rFonts w:ascii="Tahoma" w:hAnsi="Tahoma" w:cs="Tahoma"/>
          <w:sz w:val="20"/>
          <w:szCs w:val="20"/>
        </w:rPr>
        <w:t xml:space="preserve"> then</w:t>
      </w:r>
      <w:r w:rsidRPr="0037051A">
        <w:rPr>
          <w:rFonts w:ascii="Tahoma" w:hAnsi="Tahoma" w:cs="Tahoma"/>
          <w:sz w:val="20"/>
          <w:szCs w:val="20"/>
        </w:rPr>
        <w:t xml:space="preserve"> stop the vibrator.</w:t>
      </w:r>
    </w:p>
    <w:p w:rsidR="0037051A" w:rsidRPr="0037051A" w:rsidRDefault="0037051A" w:rsidP="00546987">
      <w:pPr>
        <w:pStyle w:val="DefaultText"/>
        <w:spacing w:before="120" w:after="120" w:line="360" w:lineRule="auto"/>
        <w:ind w:left="1665" w:right="450" w:hanging="603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6.2.6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 xml:space="preserve">Take sufficient stoppered empty vials and pass through the vial-sealing machine to ensure proper sealing and </w:t>
      </w:r>
      <w:r w:rsidR="00546987" w:rsidRPr="0037051A">
        <w:rPr>
          <w:rFonts w:ascii="Tahoma" w:hAnsi="Tahoma" w:cs="Tahoma"/>
          <w:sz w:val="20"/>
          <w:szCs w:val="20"/>
        </w:rPr>
        <w:t xml:space="preserve">send sealed vials of </w:t>
      </w:r>
      <w:r w:rsidRPr="0037051A">
        <w:rPr>
          <w:rFonts w:ascii="Tahoma" w:hAnsi="Tahoma" w:cs="Tahoma"/>
          <w:sz w:val="20"/>
          <w:szCs w:val="20"/>
        </w:rPr>
        <w:t>each head to IPQA for leak test.</w:t>
      </w:r>
    </w:p>
    <w:p w:rsidR="0037051A" w:rsidRPr="0037051A" w:rsidRDefault="0037051A" w:rsidP="00546987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6.2.7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546987" w:rsidRPr="0037051A">
        <w:rPr>
          <w:rFonts w:ascii="Tahoma" w:hAnsi="Tahoma" w:cs="Tahoma"/>
          <w:sz w:val="20"/>
          <w:szCs w:val="20"/>
        </w:rPr>
        <w:t xml:space="preserve">Discard </w:t>
      </w:r>
      <w:r w:rsidR="00546987">
        <w:rPr>
          <w:rFonts w:ascii="Tahoma" w:hAnsi="Tahoma" w:cs="Tahoma"/>
          <w:sz w:val="20"/>
          <w:szCs w:val="20"/>
        </w:rPr>
        <w:t xml:space="preserve">the </w:t>
      </w:r>
      <w:r w:rsidR="00546987" w:rsidRPr="0037051A">
        <w:rPr>
          <w:rFonts w:ascii="Tahoma" w:hAnsi="Tahoma" w:cs="Tahoma"/>
          <w:sz w:val="20"/>
          <w:szCs w:val="20"/>
        </w:rPr>
        <w:t xml:space="preserve">remaining </w:t>
      </w:r>
      <w:r w:rsidRPr="0037051A">
        <w:rPr>
          <w:rFonts w:ascii="Tahoma" w:hAnsi="Tahoma" w:cs="Tahoma"/>
          <w:sz w:val="20"/>
          <w:szCs w:val="20"/>
        </w:rPr>
        <w:t>vials after breaking the flip off portion in waste bin.</w:t>
      </w:r>
    </w:p>
    <w:p w:rsidR="0037051A" w:rsidRPr="0037051A" w:rsidRDefault="0037051A" w:rsidP="00546987">
      <w:pPr>
        <w:pStyle w:val="DefaultText"/>
        <w:spacing w:before="120" w:after="120" w:line="360" w:lineRule="auto"/>
        <w:ind w:left="1620" w:right="873" w:hanging="558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6.2.8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As filli</w:t>
      </w:r>
      <w:r w:rsidR="00546987">
        <w:rPr>
          <w:rFonts w:ascii="Tahoma" w:hAnsi="Tahoma" w:cs="Tahoma"/>
          <w:sz w:val="20"/>
          <w:szCs w:val="20"/>
        </w:rPr>
        <w:t>ng and bunging operation starts</w:t>
      </w:r>
      <w:r w:rsidRPr="0037051A">
        <w:rPr>
          <w:rFonts w:ascii="Tahoma" w:hAnsi="Tahoma" w:cs="Tahoma"/>
          <w:sz w:val="20"/>
          <w:szCs w:val="20"/>
        </w:rPr>
        <w:t xml:space="preserve"> and sufficient qua</w:t>
      </w:r>
      <w:r w:rsidR="00546987">
        <w:rPr>
          <w:rFonts w:ascii="Tahoma" w:hAnsi="Tahoma" w:cs="Tahoma"/>
          <w:sz w:val="20"/>
          <w:szCs w:val="20"/>
        </w:rPr>
        <w:t xml:space="preserve">ntity of vials are present on </w:t>
      </w:r>
      <w:r w:rsidRPr="0037051A">
        <w:rPr>
          <w:rFonts w:ascii="Tahoma" w:hAnsi="Tahoma" w:cs="Tahoma"/>
          <w:sz w:val="20"/>
          <w:szCs w:val="20"/>
        </w:rPr>
        <w:t>scramble</w:t>
      </w:r>
      <w:r w:rsidR="00546987">
        <w:rPr>
          <w:rFonts w:ascii="Tahoma" w:hAnsi="Tahoma" w:cs="Tahoma"/>
          <w:sz w:val="20"/>
          <w:szCs w:val="20"/>
        </w:rPr>
        <w:t>r,</w:t>
      </w:r>
      <w:r w:rsidRPr="0037051A">
        <w:rPr>
          <w:rFonts w:ascii="Tahoma" w:hAnsi="Tahoma" w:cs="Tahoma"/>
          <w:sz w:val="20"/>
          <w:szCs w:val="20"/>
        </w:rPr>
        <w:t xml:space="preserve"> start the swing conveyor of vial filling and bunging room as the vials get feeded</w:t>
      </w:r>
      <w:r w:rsidR="00546987">
        <w:rPr>
          <w:rFonts w:ascii="Tahoma" w:hAnsi="Tahoma" w:cs="Tahoma"/>
          <w:sz w:val="20"/>
          <w:szCs w:val="20"/>
        </w:rPr>
        <w:t>,</w:t>
      </w:r>
      <w:r w:rsidRPr="0037051A">
        <w:rPr>
          <w:rFonts w:ascii="Tahoma" w:hAnsi="Tahoma" w:cs="Tahoma"/>
          <w:sz w:val="20"/>
          <w:szCs w:val="20"/>
        </w:rPr>
        <w:t xml:space="preserve"> start the vibrator and then start the sealing machine by pressing the </w:t>
      </w:r>
      <w:r w:rsidR="00546987" w:rsidRPr="0037051A">
        <w:rPr>
          <w:rFonts w:ascii="Tahoma" w:hAnsi="Tahoma" w:cs="Tahoma"/>
          <w:sz w:val="20"/>
          <w:szCs w:val="20"/>
        </w:rPr>
        <w:t>ON</w:t>
      </w:r>
      <w:r w:rsidRPr="0037051A">
        <w:rPr>
          <w:rFonts w:ascii="Tahoma" w:hAnsi="Tahoma" w:cs="Tahoma"/>
          <w:sz w:val="20"/>
          <w:szCs w:val="20"/>
        </w:rPr>
        <w:t xml:space="preserve"> switch provided on control panel of vial sealing machine.</w:t>
      </w:r>
    </w:p>
    <w:p w:rsidR="00BA7E69" w:rsidRDefault="0037051A" w:rsidP="00BA7E69">
      <w:pPr>
        <w:pStyle w:val="DefaultText"/>
        <w:spacing w:before="120" w:after="120" w:line="360" w:lineRule="auto"/>
        <w:ind w:left="1638" w:hanging="558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6.2.9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 xml:space="preserve">Adjust the speed of sealing machine from speed port and also the feed rate of seals from the bowl </w:t>
      </w:r>
    </w:p>
    <w:p w:rsidR="0037051A" w:rsidRPr="0037051A" w:rsidRDefault="00BA7E69" w:rsidP="00BA7E69">
      <w:pPr>
        <w:pStyle w:val="DefaultText"/>
        <w:spacing w:before="120" w:after="120" w:line="360" w:lineRule="auto"/>
        <w:ind w:left="2232" w:hanging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sz w:val="20"/>
          <w:szCs w:val="20"/>
        </w:rPr>
        <w:t xml:space="preserve">by adjusting the vibrator. </w:t>
      </w:r>
    </w:p>
    <w:p w:rsidR="0037051A" w:rsidRPr="0037051A" w:rsidRDefault="00BA7E69" w:rsidP="00A378C7">
      <w:pPr>
        <w:pStyle w:val="DefaultText"/>
        <w:spacing w:before="120" w:after="120" w:line="360" w:lineRule="auto"/>
        <w:ind w:left="1773" w:right="675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7051A" w:rsidRPr="002478A4">
        <w:rPr>
          <w:rFonts w:ascii="Tahoma" w:hAnsi="Tahoma" w:cs="Tahoma"/>
          <w:b/>
          <w:sz w:val="20"/>
          <w:szCs w:val="20"/>
        </w:rPr>
        <w:t>6.2.10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sz w:val="20"/>
          <w:szCs w:val="20"/>
        </w:rPr>
        <w:t>Feed the vibrator hopper with sterilized aluminum seal during operatio</w:t>
      </w:r>
      <w:r w:rsidR="000D2071">
        <w:rPr>
          <w:rFonts w:ascii="Tahoma" w:hAnsi="Tahoma" w:cs="Tahoma"/>
          <w:sz w:val="20"/>
          <w:szCs w:val="20"/>
        </w:rPr>
        <w:t>n for continuous running of the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sz w:val="20"/>
          <w:szCs w:val="20"/>
        </w:rPr>
        <w:t>machine.</w:t>
      </w:r>
    </w:p>
    <w:p w:rsidR="0037051A" w:rsidRPr="0037051A" w:rsidRDefault="0037051A" w:rsidP="00372DA5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6.2.11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Continuous checking of sealed vials</w:t>
      </w:r>
      <w:r w:rsidR="00F16F38">
        <w:rPr>
          <w:rFonts w:ascii="Tahoma" w:hAnsi="Tahoma" w:cs="Tahoma"/>
          <w:sz w:val="20"/>
          <w:szCs w:val="20"/>
        </w:rPr>
        <w:t xml:space="preserve"> must be done</w:t>
      </w:r>
      <w:r w:rsidRPr="0037051A">
        <w:rPr>
          <w:rFonts w:ascii="Tahoma" w:hAnsi="Tahoma" w:cs="Tahoma"/>
          <w:sz w:val="20"/>
          <w:szCs w:val="20"/>
        </w:rPr>
        <w:t xml:space="preserve"> for any defects till batch completion.</w:t>
      </w:r>
    </w:p>
    <w:p w:rsidR="002478A4" w:rsidRPr="0037051A" w:rsidRDefault="0037051A" w:rsidP="00372DA5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6.2.12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Perform the sealing operation till all the filled vials get sealed.</w:t>
      </w:r>
    </w:p>
    <w:p w:rsidR="0037051A" w:rsidRPr="0037051A" w:rsidRDefault="00B656FF" w:rsidP="00372DA5">
      <w:pPr>
        <w:pStyle w:val="DefaultText"/>
        <w:numPr>
          <w:ilvl w:val="1"/>
          <w:numId w:val="7"/>
        </w:numPr>
        <w:tabs>
          <w:tab w:val="left" w:pos="1620"/>
          <w:tab w:val="left" w:pos="1710"/>
        </w:tabs>
        <w:spacing w:before="120" w:after="120" w:line="360" w:lineRule="auto"/>
        <w:ind w:left="0" w:firstLine="106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 </w:t>
      </w:r>
      <w:r w:rsidR="00BA7E6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b/>
          <w:bCs/>
          <w:sz w:val="20"/>
          <w:szCs w:val="20"/>
        </w:rPr>
        <w:t>Change Over</w:t>
      </w:r>
    </w:p>
    <w:p w:rsidR="0037051A" w:rsidRPr="0037051A" w:rsidRDefault="0037051A" w:rsidP="00BA7E69">
      <w:pPr>
        <w:pStyle w:val="DefaultText"/>
        <w:tabs>
          <w:tab w:val="left" w:pos="1620"/>
          <w:tab w:val="left" w:pos="1710"/>
        </w:tabs>
        <w:spacing w:before="120" w:after="120" w:line="360" w:lineRule="auto"/>
        <w:ind w:firstLine="1053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6.3.1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BA7E69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Place the correct star wheel and guide plate according to vial size.</w:t>
      </w:r>
    </w:p>
    <w:p w:rsidR="0037051A" w:rsidRPr="0037051A" w:rsidRDefault="0037051A" w:rsidP="00372DA5">
      <w:pPr>
        <w:pStyle w:val="DefaultText"/>
        <w:spacing w:before="120" w:after="120" w:line="360" w:lineRule="auto"/>
        <w:ind w:firstLine="1062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6.3.2</w:t>
      </w:r>
      <w:r w:rsidR="00B656FF">
        <w:rPr>
          <w:rFonts w:ascii="Tahoma" w:hAnsi="Tahoma" w:cs="Tahoma"/>
          <w:sz w:val="20"/>
          <w:szCs w:val="20"/>
        </w:rPr>
        <w:t xml:space="preserve"> </w:t>
      </w:r>
      <w:r w:rsidR="00BA7E69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>Place the feed worm according to vial size.</w:t>
      </w:r>
    </w:p>
    <w:p w:rsidR="002478A4" w:rsidRDefault="0037051A" w:rsidP="00BA7E69">
      <w:pPr>
        <w:pStyle w:val="DefaultText"/>
        <w:spacing w:before="120" w:after="120" w:line="360" w:lineRule="auto"/>
        <w:ind w:firstLine="1062"/>
        <w:rPr>
          <w:rFonts w:ascii="Tahoma" w:hAnsi="Tahoma" w:cs="Tahoma"/>
          <w:b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6.3.3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BA7E69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 xml:space="preserve">Adjust the height of machine according to vial height. </w:t>
      </w:r>
      <w:r w:rsidR="002478A4">
        <w:rPr>
          <w:rFonts w:ascii="Tahoma" w:hAnsi="Tahoma" w:cs="Tahoma"/>
          <w:b/>
          <w:sz w:val="20"/>
          <w:szCs w:val="20"/>
        </w:rPr>
        <w:t xml:space="preserve">      </w:t>
      </w:r>
    </w:p>
    <w:p w:rsidR="0037051A" w:rsidRPr="0037051A" w:rsidRDefault="002478A4" w:rsidP="00A378C7">
      <w:pPr>
        <w:pStyle w:val="DefaultText"/>
        <w:tabs>
          <w:tab w:val="left" w:pos="1620"/>
        </w:tabs>
        <w:spacing w:before="120" w:after="120" w:line="360" w:lineRule="auto"/>
        <w:ind w:firstLine="693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7051A" w:rsidRPr="0037051A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 </w:t>
      </w:r>
      <w:r w:rsidR="000877A4"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b/>
          <w:bCs/>
          <w:sz w:val="20"/>
          <w:szCs w:val="20"/>
        </w:rPr>
        <w:t>Cleaning Procedure</w:t>
      </w:r>
    </w:p>
    <w:p w:rsidR="0037051A" w:rsidRPr="0037051A" w:rsidRDefault="002478A4" w:rsidP="00F16F38">
      <w:pPr>
        <w:pStyle w:val="DefaultText"/>
        <w:spacing w:before="120" w:after="120" w:line="360" w:lineRule="auto"/>
        <w:ind w:firstLine="69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37051A" w:rsidRPr="002478A4">
        <w:rPr>
          <w:rFonts w:ascii="Tahoma" w:hAnsi="Tahoma" w:cs="Tahoma"/>
          <w:b/>
          <w:sz w:val="20"/>
          <w:szCs w:val="20"/>
        </w:rPr>
        <w:t>6.4.1</w:t>
      </w:r>
      <w:r w:rsidR="000877A4">
        <w:rPr>
          <w:rFonts w:ascii="Tahoma" w:hAnsi="Tahoma" w:cs="Tahoma"/>
          <w:b/>
          <w:sz w:val="20"/>
          <w:szCs w:val="20"/>
        </w:rPr>
        <w:t xml:space="preserve"> </w:t>
      </w:r>
      <w:r w:rsidR="00F16F38" w:rsidRPr="00F16F38">
        <w:rPr>
          <w:rFonts w:ascii="Tahoma" w:hAnsi="Tahoma" w:cs="Tahoma"/>
          <w:sz w:val="20"/>
          <w:szCs w:val="20"/>
        </w:rPr>
        <w:t>On</w:t>
      </w:r>
      <w:r w:rsidR="00F16F38">
        <w:rPr>
          <w:rFonts w:ascii="Tahoma" w:hAnsi="Tahoma" w:cs="Tahoma"/>
          <w:b/>
          <w:sz w:val="20"/>
          <w:szCs w:val="20"/>
        </w:rPr>
        <w:t xml:space="preserve"> </w:t>
      </w:r>
      <w:r w:rsidR="00F16F38">
        <w:rPr>
          <w:rFonts w:ascii="Tahoma" w:hAnsi="Tahoma" w:cs="Tahoma"/>
          <w:sz w:val="20"/>
          <w:szCs w:val="20"/>
        </w:rPr>
        <w:t>Completion of the batch remove</w:t>
      </w:r>
      <w:r w:rsidR="0037051A" w:rsidRPr="0037051A">
        <w:rPr>
          <w:rFonts w:ascii="Tahoma" w:hAnsi="Tahoma" w:cs="Tahoma"/>
          <w:sz w:val="20"/>
          <w:szCs w:val="20"/>
        </w:rPr>
        <w:t xml:space="preserve"> the remaining seals from the hopper of the vial sealing</w:t>
      </w:r>
      <w:r w:rsidR="000877A4">
        <w:rPr>
          <w:rFonts w:ascii="Tahoma" w:hAnsi="Tahoma" w:cs="Tahoma"/>
          <w:sz w:val="20"/>
          <w:szCs w:val="20"/>
        </w:rPr>
        <w:t xml:space="preserve"> </w:t>
      </w:r>
      <w:r w:rsidR="00F16F38" w:rsidRPr="0037051A">
        <w:rPr>
          <w:rFonts w:ascii="Tahoma" w:hAnsi="Tahoma" w:cs="Tahoma"/>
          <w:sz w:val="20"/>
          <w:szCs w:val="20"/>
        </w:rPr>
        <w:t>machine</w:t>
      </w:r>
      <w:r w:rsidR="0037051A" w:rsidRPr="0037051A">
        <w:rPr>
          <w:rFonts w:ascii="Tahoma" w:hAnsi="Tahoma" w:cs="Tahoma"/>
          <w:sz w:val="20"/>
          <w:szCs w:val="20"/>
        </w:rPr>
        <w:t>.</w:t>
      </w:r>
    </w:p>
    <w:p w:rsidR="00F16F38" w:rsidRDefault="00BA7E69" w:rsidP="00A378C7">
      <w:pPr>
        <w:pStyle w:val="DefaultText"/>
        <w:spacing w:before="120" w:after="120" w:line="360" w:lineRule="auto"/>
        <w:ind w:left="1656" w:hanging="162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</w:t>
      </w:r>
      <w:r w:rsidR="0037051A" w:rsidRPr="002478A4">
        <w:rPr>
          <w:rFonts w:ascii="Tahoma" w:hAnsi="Tahoma" w:cs="Tahoma"/>
          <w:b/>
          <w:sz w:val="20"/>
          <w:szCs w:val="20"/>
        </w:rPr>
        <w:t>6.4.2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sz w:val="20"/>
          <w:szCs w:val="20"/>
        </w:rPr>
        <w:t xml:space="preserve">Remove any fallen seals from the machine </w:t>
      </w:r>
      <w:r w:rsidR="00F16F38" w:rsidRPr="0037051A">
        <w:rPr>
          <w:rFonts w:ascii="Tahoma" w:hAnsi="Tahoma" w:cs="Tahoma"/>
          <w:sz w:val="20"/>
          <w:szCs w:val="20"/>
        </w:rPr>
        <w:t>surface</w:t>
      </w:r>
      <w:r w:rsidR="00F16F38">
        <w:rPr>
          <w:rFonts w:ascii="Tahoma" w:hAnsi="Tahoma" w:cs="Tahoma"/>
          <w:sz w:val="20"/>
          <w:szCs w:val="20"/>
        </w:rPr>
        <w:t>;</w:t>
      </w:r>
      <w:r w:rsidR="0037051A" w:rsidRPr="0037051A">
        <w:rPr>
          <w:rFonts w:ascii="Tahoma" w:hAnsi="Tahoma" w:cs="Tahoma"/>
          <w:sz w:val="20"/>
          <w:szCs w:val="20"/>
        </w:rPr>
        <w:t xml:space="preserve"> discard in waste bin, clean the machine surface </w:t>
      </w:r>
    </w:p>
    <w:p w:rsidR="0037051A" w:rsidRPr="0037051A" w:rsidRDefault="00F16F38" w:rsidP="00A378C7">
      <w:pPr>
        <w:pStyle w:val="DefaultText"/>
        <w:spacing w:before="120" w:after="120" w:line="360" w:lineRule="auto"/>
        <w:ind w:left="1656" w:hanging="162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37051A" w:rsidRPr="0037051A">
        <w:rPr>
          <w:rFonts w:ascii="Tahoma" w:hAnsi="Tahoma" w:cs="Tahoma"/>
          <w:sz w:val="20"/>
          <w:szCs w:val="20"/>
        </w:rPr>
        <w:t>and conveyor belt with the help of vacuum cleaner.</w:t>
      </w:r>
    </w:p>
    <w:p w:rsidR="00F16F38" w:rsidRDefault="00BA7E69" w:rsidP="00A378C7">
      <w:pPr>
        <w:pStyle w:val="DefaultText"/>
        <w:spacing w:before="120" w:after="120" w:line="360" w:lineRule="auto"/>
        <w:ind w:left="1656" w:hanging="6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7051A" w:rsidRPr="002478A4">
        <w:rPr>
          <w:rFonts w:ascii="Tahoma" w:hAnsi="Tahoma" w:cs="Tahoma"/>
          <w:b/>
          <w:sz w:val="20"/>
          <w:szCs w:val="20"/>
        </w:rPr>
        <w:t>6.4.3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sz w:val="20"/>
          <w:szCs w:val="20"/>
        </w:rPr>
        <w:t>Clean the machine with 0.22 micron filtered water for injection</w:t>
      </w:r>
      <w:r w:rsidR="00F16F38">
        <w:rPr>
          <w:rFonts w:ascii="Tahoma" w:hAnsi="Tahoma" w:cs="Tahoma"/>
          <w:sz w:val="20"/>
          <w:szCs w:val="20"/>
        </w:rPr>
        <w:t>,</w:t>
      </w:r>
      <w:r w:rsidR="0037051A" w:rsidRPr="0037051A">
        <w:rPr>
          <w:rFonts w:ascii="Tahoma" w:hAnsi="Tahoma" w:cs="Tahoma"/>
          <w:sz w:val="20"/>
          <w:szCs w:val="20"/>
        </w:rPr>
        <w:t xml:space="preserve"> mop all the surface of the machine</w:t>
      </w:r>
    </w:p>
    <w:p w:rsidR="0037051A" w:rsidRPr="0037051A" w:rsidRDefault="00F16F38" w:rsidP="00A378C7">
      <w:pPr>
        <w:pStyle w:val="DefaultText"/>
        <w:spacing w:before="120" w:after="120" w:line="360" w:lineRule="auto"/>
        <w:ind w:left="1656" w:hanging="6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37051A" w:rsidRPr="0037051A">
        <w:rPr>
          <w:rFonts w:ascii="Tahoma" w:hAnsi="Tahoma" w:cs="Tahoma"/>
          <w:sz w:val="20"/>
          <w:szCs w:val="20"/>
        </w:rPr>
        <w:t xml:space="preserve"> to remove the traces of powder and use fresh</w:t>
      </w:r>
      <w:r>
        <w:rPr>
          <w:rFonts w:ascii="Tahoma" w:hAnsi="Tahoma" w:cs="Tahoma"/>
          <w:sz w:val="20"/>
          <w:szCs w:val="20"/>
        </w:rPr>
        <w:t>ly</w:t>
      </w:r>
      <w:r w:rsidR="0037051A" w:rsidRPr="0037051A">
        <w:rPr>
          <w:rFonts w:ascii="Tahoma" w:hAnsi="Tahoma" w:cs="Tahoma"/>
          <w:sz w:val="20"/>
          <w:szCs w:val="20"/>
        </w:rPr>
        <w:t xml:space="preserve"> filtered water for injection for moping second time.</w:t>
      </w:r>
    </w:p>
    <w:p w:rsidR="0037051A" w:rsidRPr="0037051A" w:rsidRDefault="0037051A" w:rsidP="00A378C7">
      <w:pPr>
        <w:pStyle w:val="DefaultText"/>
        <w:spacing w:before="120" w:after="120" w:line="360" w:lineRule="auto"/>
        <w:ind w:firstLine="1080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b/>
          <w:sz w:val="20"/>
          <w:szCs w:val="20"/>
        </w:rPr>
        <w:t>6.4.4</w:t>
      </w:r>
      <w:r w:rsidR="00F16F38">
        <w:rPr>
          <w:rFonts w:ascii="Tahoma" w:hAnsi="Tahoma" w:cs="Tahoma"/>
          <w:sz w:val="20"/>
          <w:szCs w:val="20"/>
        </w:rPr>
        <w:t xml:space="preserve"> </w:t>
      </w:r>
      <w:r w:rsidRPr="0037051A">
        <w:rPr>
          <w:rFonts w:ascii="Tahoma" w:hAnsi="Tahoma" w:cs="Tahoma"/>
          <w:sz w:val="20"/>
          <w:szCs w:val="20"/>
        </w:rPr>
        <w:t xml:space="preserve">Finally mop the machine surface with disinfectant solution as per schedule and allow it to air dry. </w:t>
      </w:r>
    </w:p>
    <w:p w:rsidR="0037051A" w:rsidRPr="0037051A" w:rsidRDefault="002478A4" w:rsidP="00BA7E69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621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</w:t>
      </w:r>
      <w:r w:rsidR="00BA7E69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37051A" w:rsidRPr="0037051A">
        <w:rPr>
          <w:rFonts w:ascii="Tahoma" w:hAnsi="Tahoma" w:cs="Tahoma"/>
          <w:b/>
          <w:bCs/>
          <w:sz w:val="20"/>
          <w:szCs w:val="20"/>
        </w:rPr>
        <w:t>7</w:t>
      </w:r>
      <w:r>
        <w:rPr>
          <w:rFonts w:ascii="Tahoma" w:hAnsi="Tahoma" w:cs="Tahoma"/>
          <w:b/>
          <w:bCs/>
          <w:sz w:val="20"/>
          <w:szCs w:val="20"/>
        </w:rPr>
        <w:t xml:space="preserve">.0    </w:t>
      </w:r>
      <w:r w:rsidR="0037051A" w:rsidRPr="0037051A">
        <w:rPr>
          <w:rFonts w:ascii="Tahoma" w:hAnsi="Tahoma" w:cs="Tahoma"/>
          <w:b/>
          <w:sz w:val="20"/>
          <w:szCs w:val="20"/>
        </w:rPr>
        <w:t>Annexure (S)</w:t>
      </w:r>
    </w:p>
    <w:p w:rsidR="0037051A" w:rsidRPr="002478A4" w:rsidRDefault="002478A4" w:rsidP="00BA7E69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1053"/>
        <w:rPr>
          <w:rFonts w:ascii="Tahoma" w:hAnsi="Tahoma" w:cs="Tahoma"/>
          <w:sz w:val="20"/>
          <w:szCs w:val="20"/>
        </w:rPr>
      </w:pPr>
      <w:r w:rsidRPr="002478A4">
        <w:rPr>
          <w:rFonts w:ascii="Tahoma" w:hAnsi="Tahoma" w:cs="Tahoma"/>
          <w:sz w:val="20"/>
          <w:szCs w:val="20"/>
        </w:rPr>
        <w:t xml:space="preserve">    </w:t>
      </w:r>
      <w:r w:rsidR="0037051A" w:rsidRPr="002478A4">
        <w:rPr>
          <w:rFonts w:ascii="Tahoma" w:hAnsi="Tahoma" w:cs="Tahoma"/>
          <w:sz w:val="20"/>
          <w:szCs w:val="20"/>
        </w:rPr>
        <w:t xml:space="preserve"> </w:t>
      </w:r>
      <w:r w:rsidR="00A378C7">
        <w:rPr>
          <w:rFonts w:ascii="Tahoma" w:hAnsi="Tahoma" w:cs="Tahoma"/>
          <w:sz w:val="20"/>
          <w:szCs w:val="20"/>
        </w:rPr>
        <w:t xml:space="preserve">    </w:t>
      </w:r>
      <w:r w:rsidR="0037051A" w:rsidRPr="002478A4">
        <w:rPr>
          <w:rFonts w:ascii="Tahoma" w:hAnsi="Tahoma" w:cs="Tahoma"/>
          <w:sz w:val="20"/>
          <w:szCs w:val="20"/>
        </w:rPr>
        <w:t>NA</w:t>
      </w:r>
    </w:p>
    <w:p w:rsidR="0037051A" w:rsidRPr="0037051A" w:rsidRDefault="00A378C7" w:rsidP="00BA7E69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1053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b/>
          <w:sz w:val="20"/>
          <w:szCs w:val="20"/>
        </w:rPr>
        <w:t>8.0</w:t>
      </w:r>
      <w:r w:rsidR="0037051A" w:rsidRPr="0037051A">
        <w:rPr>
          <w:rFonts w:ascii="Tahoma" w:hAnsi="Tahoma" w:cs="Tahoma"/>
          <w:sz w:val="20"/>
          <w:szCs w:val="20"/>
        </w:rPr>
        <w:t xml:space="preserve">   </w:t>
      </w:r>
      <w:r w:rsidR="0037051A" w:rsidRPr="0037051A">
        <w:rPr>
          <w:rFonts w:ascii="Tahoma" w:hAnsi="Tahoma" w:cs="Tahoma"/>
          <w:b/>
          <w:sz w:val="20"/>
          <w:szCs w:val="20"/>
        </w:rPr>
        <w:t>Reference (S)</w:t>
      </w:r>
    </w:p>
    <w:p w:rsidR="0037051A" w:rsidRPr="002478A4" w:rsidRDefault="0037051A" w:rsidP="00BA7E69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1053"/>
        <w:rPr>
          <w:rFonts w:ascii="Tahoma" w:hAnsi="Tahoma" w:cs="Tahoma"/>
          <w:sz w:val="20"/>
          <w:szCs w:val="20"/>
        </w:rPr>
      </w:pPr>
      <w:r w:rsidRPr="0037051A">
        <w:rPr>
          <w:rFonts w:ascii="Tahoma" w:hAnsi="Tahoma" w:cs="Tahoma"/>
          <w:b/>
          <w:sz w:val="20"/>
          <w:szCs w:val="20"/>
        </w:rPr>
        <w:t xml:space="preserve">          </w:t>
      </w:r>
      <w:r w:rsidRPr="002478A4">
        <w:rPr>
          <w:rFonts w:ascii="Tahoma" w:hAnsi="Tahoma" w:cs="Tahoma"/>
          <w:sz w:val="20"/>
          <w:szCs w:val="20"/>
        </w:rPr>
        <w:t>NA</w:t>
      </w:r>
    </w:p>
    <w:p w:rsidR="0037051A" w:rsidRPr="0037051A" w:rsidRDefault="0037051A" w:rsidP="00BA7E69">
      <w:pPr>
        <w:pStyle w:val="DefaultText"/>
        <w:spacing w:before="120" w:after="120" w:line="360" w:lineRule="auto"/>
        <w:ind w:firstLine="1053"/>
        <w:rPr>
          <w:rFonts w:ascii="Tahoma" w:hAnsi="Tahoma" w:cs="Tahoma"/>
          <w:b/>
          <w:bCs/>
          <w:sz w:val="20"/>
          <w:szCs w:val="20"/>
        </w:rPr>
      </w:pPr>
      <w:r w:rsidRPr="0037051A">
        <w:rPr>
          <w:rFonts w:ascii="Tahoma" w:hAnsi="Tahoma" w:cs="Tahoma"/>
          <w:b/>
          <w:bCs/>
          <w:sz w:val="20"/>
          <w:szCs w:val="20"/>
        </w:rPr>
        <w:t>9</w:t>
      </w:r>
      <w:r w:rsidR="00A378C7">
        <w:rPr>
          <w:rFonts w:ascii="Tahoma" w:hAnsi="Tahoma" w:cs="Tahoma"/>
          <w:b/>
          <w:bCs/>
          <w:sz w:val="20"/>
          <w:szCs w:val="20"/>
        </w:rPr>
        <w:t xml:space="preserve">.0   </w:t>
      </w:r>
      <w:r w:rsidRPr="0037051A">
        <w:rPr>
          <w:rFonts w:ascii="Tahoma" w:hAnsi="Tahoma" w:cs="Tahoma"/>
          <w:b/>
          <w:bCs/>
          <w:sz w:val="20"/>
          <w:szCs w:val="20"/>
        </w:rPr>
        <w:t>Glossary</w:t>
      </w:r>
      <w:r w:rsidRPr="0037051A">
        <w:rPr>
          <w:rFonts w:ascii="Tahoma" w:hAnsi="Tahoma" w:cs="Tahoma"/>
          <w:b/>
          <w:bCs/>
          <w:sz w:val="20"/>
          <w:szCs w:val="20"/>
        </w:rPr>
        <w:tab/>
      </w:r>
    </w:p>
    <w:p w:rsidR="0037051A" w:rsidRPr="0037051A" w:rsidRDefault="001268B3" w:rsidP="001268B3">
      <w:pPr>
        <w:pStyle w:val="DefaultText"/>
        <w:tabs>
          <w:tab w:val="left" w:pos="1800"/>
        </w:tabs>
        <w:spacing w:before="120" w:after="120" w:line="360" w:lineRule="auto"/>
        <w:ind w:firstLine="162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478A4">
        <w:rPr>
          <w:rFonts w:ascii="Tahoma" w:hAnsi="Tahoma" w:cs="Tahoma"/>
          <w:sz w:val="20"/>
          <w:szCs w:val="20"/>
        </w:rPr>
        <w:t xml:space="preserve"> </w:t>
      </w:r>
      <w:r w:rsidR="0037051A" w:rsidRPr="0037051A">
        <w:rPr>
          <w:rFonts w:ascii="Tahoma" w:hAnsi="Tahoma" w:cs="Tahoma"/>
          <w:sz w:val="20"/>
          <w:szCs w:val="20"/>
        </w:rPr>
        <w:t xml:space="preserve">SOP   </w:t>
      </w:r>
      <w:r w:rsidR="0037051A" w:rsidRPr="0037051A">
        <w:rPr>
          <w:rFonts w:ascii="Tahoma" w:hAnsi="Tahoma" w:cs="Tahoma"/>
          <w:sz w:val="20"/>
          <w:szCs w:val="20"/>
        </w:rPr>
        <w:tab/>
        <w:t>: Standard Operating Procedure.</w:t>
      </w:r>
    </w:p>
    <w:p w:rsidR="0037051A" w:rsidRPr="0037051A" w:rsidRDefault="002478A4" w:rsidP="00A378C7">
      <w:pPr>
        <w:pStyle w:val="DefaultText"/>
        <w:spacing w:before="120" w:after="120" w:line="360" w:lineRule="auto"/>
        <w:ind w:firstLine="157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7051A" w:rsidRPr="0037051A">
        <w:rPr>
          <w:rFonts w:ascii="Tahoma" w:hAnsi="Tahoma" w:cs="Tahoma"/>
          <w:sz w:val="20"/>
          <w:szCs w:val="20"/>
        </w:rPr>
        <w:t>LAF</w:t>
      </w:r>
      <w:r w:rsidR="0037051A" w:rsidRPr="0037051A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37051A" w:rsidRPr="0037051A">
        <w:rPr>
          <w:rFonts w:ascii="Tahoma" w:hAnsi="Tahoma" w:cs="Tahoma"/>
          <w:sz w:val="20"/>
          <w:szCs w:val="20"/>
        </w:rPr>
        <w:t xml:space="preserve">: Laminar air flow. </w:t>
      </w:r>
    </w:p>
    <w:p w:rsidR="0037051A" w:rsidRPr="0037051A" w:rsidRDefault="002478A4" w:rsidP="00A378C7">
      <w:pPr>
        <w:pStyle w:val="DefaultText"/>
        <w:spacing w:before="120" w:after="120" w:line="360" w:lineRule="auto"/>
        <w:ind w:firstLine="157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7051A" w:rsidRPr="0037051A">
        <w:rPr>
          <w:rFonts w:ascii="Tahoma" w:hAnsi="Tahoma" w:cs="Tahoma"/>
          <w:sz w:val="20"/>
          <w:szCs w:val="20"/>
        </w:rPr>
        <w:t>IPA</w:t>
      </w:r>
      <w:r w:rsidR="0037051A" w:rsidRPr="0037051A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37051A" w:rsidRPr="0037051A">
        <w:rPr>
          <w:rFonts w:ascii="Tahoma" w:hAnsi="Tahoma" w:cs="Tahoma"/>
          <w:sz w:val="20"/>
          <w:szCs w:val="20"/>
        </w:rPr>
        <w:t>: Isopropyl Alcohol</w:t>
      </w:r>
    </w:p>
    <w:p w:rsidR="0037051A" w:rsidRPr="0037051A" w:rsidRDefault="002478A4" w:rsidP="00A378C7">
      <w:pPr>
        <w:pStyle w:val="DefaultText"/>
        <w:spacing w:before="120" w:after="120" w:line="360" w:lineRule="auto"/>
        <w:ind w:firstLine="157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37051A" w:rsidRPr="0037051A">
        <w:rPr>
          <w:rFonts w:ascii="Tahoma" w:hAnsi="Tahoma" w:cs="Tahoma"/>
          <w:sz w:val="20"/>
          <w:szCs w:val="20"/>
        </w:rPr>
        <w:t>IPQA</w:t>
      </w:r>
      <w:r w:rsidR="0037051A" w:rsidRPr="0037051A">
        <w:rPr>
          <w:rFonts w:ascii="Tahoma" w:hAnsi="Tahoma" w:cs="Tahoma"/>
          <w:sz w:val="20"/>
          <w:szCs w:val="20"/>
        </w:rPr>
        <w:tab/>
        <w:t>: In Process quality assurance</w:t>
      </w:r>
    </w:p>
    <w:p w:rsidR="00BB2155" w:rsidRPr="00B605C0" w:rsidRDefault="002478A4" w:rsidP="001268B3">
      <w:pPr>
        <w:pStyle w:val="DefaultText"/>
        <w:spacing w:before="120" w:after="120" w:line="360" w:lineRule="auto"/>
        <w:ind w:firstLine="105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1268B3">
        <w:rPr>
          <w:rFonts w:ascii="Tahoma" w:hAnsi="Tahoma" w:cs="Tahoma"/>
          <w:sz w:val="20"/>
          <w:szCs w:val="20"/>
        </w:rPr>
        <w:tab/>
        <w:t xml:space="preserve">    </w:t>
      </w:r>
      <w:r>
        <w:rPr>
          <w:rFonts w:ascii="Tahoma" w:hAnsi="Tahoma" w:cs="Tahoma"/>
          <w:sz w:val="20"/>
          <w:szCs w:val="20"/>
        </w:rPr>
        <w:t xml:space="preserve">  </w:t>
      </w:r>
      <w:r w:rsidR="0037051A" w:rsidRPr="0037051A">
        <w:rPr>
          <w:rFonts w:ascii="Tahoma" w:hAnsi="Tahoma" w:cs="Tahoma"/>
          <w:sz w:val="20"/>
          <w:szCs w:val="20"/>
        </w:rPr>
        <w:t>PC</w:t>
      </w:r>
      <w:r w:rsidR="0037051A" w:rsidRPr="0037051A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37051A" w:rsidRPr="0037051A">
        <w:rPr>
          <w:rFonts w:ascii="Tahoma" w:hAnsi="Tahoma" w:cs="Tahoma"/>
          <w:sz w:val="20"/>
          <w:szCs w:val="20"/>
        </w:rPr>
        <w:t xml:space="preserve">: Production (C-Block)  </w:t>
      </w:r>
    </w:p>
    <w:sectPr w:rsidR="00BB2155" w:rsidRPr="00B605C0" w:rsidSect="00BA7E69">
      <w:headerReference w:type="default" r:id="rId10"/>
      <w:footerReference w:type="default" r:id="rId11"/>
      <w:pgSz w:w="12240" w:h="15840"/>
      <w:pgMar w:top="907" w:right="540" w:bottom="720" w:left="477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7A7" w:rsidRDefault="00D847A7">
      <w:r>
        <w:separator/>
      </w:r>
    </w:p>
  </w:endnote>
  <w:endnote w:type="continuationSeparator" w:id="1">
    <w:p w:rsidR="00D847A7" w:rsidRDefault="00D84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C0" w:rsidRDefault="00CE64A1">
    <w:pPr>
      <w:pStyle w:val="Footer"/>
      <w:jc w:val="center"/>
      <w:rPr>
        <w:rFonts w:ascii="Arial" w:hAnsi="Arial" w:cs="Arial"/>
      </w:rPr>
    </w:pPr>
    <w:r w:rsidRPr="00CE64A1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CD73C0" w:rsidRDefault="00CD73C0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E64A1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E64A1">
      <w:rPr>
        <w:rFonts w:ascii="Tahoma" w:hAnsi="Tahoma" w:cs="Tahoma"/>
        <w:sz w:val="20"/>
      </w:rPr>
      <w:fldChar w:fldCharType="separate"/>
    </w:r>
    <w:r w:rsidR="00F3652C">
      <w:rPr>
        <w:rFonts w:ascii="Tahoma" w:hAnsi="Tahoma" w:cs="Tahoma"/>
        <w:noProof/>
        <w:sz w:val="20"/>
      </w:rPr>
      <w:t>1</w:t>
    </w:r>
    <w:r w:rsidR="00CE64A1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E64A1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E64A1">
      <w:rPr>
        <w:rFonts w:ascii="Tahoma" w:hAnsi="Tahoma" w:cs="Tahoma"/>
        <w:sz w:val="20"/>
      </w:rPr>
      <w:fldChar w:fldCharType="separate"/>
    </w:r>
    <w:r w:rsidR="00F3652C">
      <w:rPr>
        <w:rFonts w:ascii="Tahoma" w:hAnsi="Tahoma" w:cs="Tahoma"/>
        <w:noProof/>
        <w:sz w:val="20"/>
      </w:rPr>
      <w:t>3</w:t>
    </w:r>
    <w:r w:rsidR="00CE64A1">
      <w:rPr>
        <w:rFonts w:ascii="Tahoma" w:hAnsi="Tahoma" w:cs="Tahoma"/>
        <w:sz w:val="20"/>
      </w:rPr>
      <w:fldChar w:fldCharType="end"/>
    </w:r>
  </w:p>
  <w:p w:rsidR="00CD73C0" w:rsidRDefault="00CD73C0">
    <w:pPr>
      <w:pStyle w:val="Footer"/>
      <w:rPr>
        <w:sz w:val="20"/>
      </w:rPr>
    </w:pPr>
  </w:p>
  <w:p w:rsidR="00CD73C0" w:rsidRDefault="00CD73C0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CD73C0" w:rsidRDefault="00CD73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C0" w:rsidRDefault="00CE64A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CD73C0" w:rsidRDefault="00CD73C0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CE64A1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CE64A1">
      <w:rPr>
        <w:rFonts w:ascii="Tahoma" w:hAnsi="Tahoma" w:cs="Tahoma"/>
        <w:sz w:val="20"/>
      </w:rPr>
      <w:fldChar w:fldCharType="separate"/>
    </w:r>
    <w:r w:rsidR="00F3652C">
      <w:rPr>
        <w:rFonts w:ascii="Tahoma" w:hAnsi="Tahoma" w:cs="Tahoma"/>
        <w:noProof/>
        <w:sz w:val="20"/>
      </w:rPr>
      <w:t>2</w:t>
    </w:r>
    <w:r w:rsidR="00CE64A1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CE64A1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CE64A1">
      <w:rPr>
        <w:rFonts w:ascii="Tahoma" w:hAnsi="Tahoma" w:cs="Tahoma"/>
        <w:sz w:val="20"/>
      </w:rPr>
      <w:fldChar w:fldCharType="separate"/>
    </w:r>
    <w:r w:rsidR="00F3652C">
      <w:rPr>
        <w:rFonts w:ascii="Tahoma" w:hAnsi="Tahoma" w:cs="Tahoma"/>
        <w:noProof/>
        <w:sz w:val="20"/>
      </w:rPr>
      <w:t>3</w:t>
    </w:r>
    <w:r w:rsidR="00CE64A1">
      <w:rPr>
        <w:rFonts w:ascii="Tahoma" w:hAnsi="Tahoma" w:cs="Tahoma"/>
        <w:sz w:val="20"/>
      </w:rPr>
      <w:fldChar w:fldCharType="end"/>
    </w:r>
  </w:p>
  <w:p w:rsidR="00CD73C0" w:rsidRDefault="00CD73C0">
    <w:pPr>
      <w:pStyle w:val="Footer"/>
      <w:rPr>
        <w:rFonts w:ascii="Tahoma" w:hAnsi="Tahoma" w:cs="Tahoma"/>
        <w:sz w:val="20"/>
      </w:rPr>
    </w:pPr>
  </w:p>
  <w:p w:rsidR="00CD73C0" w:rsidRDefault="00CD73C0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CD73C0" w:rsidRDefault="00CD73C0">
    <w:pPr>
      <w:pStyle w:val="Footer"/>
    </w:pPr>
    <w:r>
      <w:t xml:space="preserve"> </w:t>
    </w:r>
  </w:p>
  <w:p w:rsidR="00CD73C0" w:rsidRDefault="00CD73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7A7" w:rsidRDefault="00D847A7">
      <w:r>
        <w:separator/>
      </w:r>
    </w:p>
  </w:footnote>
  <w:footnote w:type="continuationSeparator" w:id="1">
    <w:p w:rsidR="00D847A7" w:rsidRDefault="00D847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CD73C0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14886091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CD73C0">
      <w:tc>
        <w:tcPr>
          <w:tcW w:w="9243" w:type="dxa"/>
          <w:gridSpan w:val="6"/>
          <w:tcBorders>
            <w:top w:val="single" w:sz="4" w:space="0" w:color="auto"/>
          </w:tcBorders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CD73C0">
      <w:tc>
        <w:tcPr>
          <w:tcW w:w="9243" w:type="dxa"/>
          <w:gridSpan w:val="6"/>
        </w:tcPr>
        <w:p w:rsidR="00CD73C0" w:rsidRDefault="00CD73C0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7D27F1">
            <w:rPr>
              <w:rFonts w:ascii="Tahoma" w:hAnsi="Tahoma" w:cs="Tahoma"/>
              <w:sz w:val="20"/>
              <w:szCs w:val="20"/>
            </w:rPr>
            <w:t>Operation and Cleaning Of Vial Sealing Machine</w:t>
          </w:r>
        </w:p>
      </w:tc>
    </w:tr>
    <w:tr w:rsidR="00CD73C0">
      <w:trPr>
        <w:cantSplit/>
        <w:trHeight w:val="432"/>
      </w:trPr>
      <w:tc>
        <w:tcPr>
          <w:tcW w:w="1848" w:type="dxa"/>
          <w:gridSpan w:val="2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CD73C0" w:rsidRPr="00093B64" w:rsidRDefault="00CD73C0" w:rsidP="007D2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96</w:t>
          </w:r>
        </w:p>
      </w:tc>
      <w:tc>
        <w:tcPr>
          <w:tcW w:w="1848" w:type="dxa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CD73C0" w:rsidRPr="00093B64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D73C0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CD73C0" w:rsidRPr="00093B64" w:rsidRDefault="00CD73C0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D73C0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CD73C0" w:rsidRPr="00093B64" w:rsidRDefault="00CD73C0" w:rsidP="007D27F1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96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-01</w:t>
          </w:r>
        </w:p>
      </w:tc>
      <w:tc>
        <w:tcPr>
          <w:tcW w:w="1848" w:type="dxa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CD73C0" w:rsidRDefault="00CD73C0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CD73C0">
      <w:tc>
        <w:tcPr>
          <w:tcW w:w="1848" w:type="dxa"/>
        </w:tcPr>
        <w:p w:rsidR="00CD73C0" w:rsidRDefault="00CD73C0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CD73C0" w:rsidRDefault="00CD73C0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CD73C0">
      <w:trPr>
        <w:trHeight w:val="467"/>
      </w:trPr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D73C0"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D73C0"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D73C0"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CD73C0" w:rsidRDefault="00CD73C0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CD73C0" w:rsidRDefault="00CD73C0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3C0" w:rsidRDefault="00CD73C0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CD73C0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CD73C0" w:rsidRDefault="00CD73C0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7D27F1">
            <w:rPr>
              <w:rFonts w:ascii="Tahoma" w:hAnsi="Tahoma" w:cs="Tahoma"/>
              <w:sz w:val="20"/>
              <w:szCs w:val="20"/>
            </w:rPr>
            <w:t>Operation and Cleaning Of Vial Sealing Machine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CD73C0" w:rsidRDefault="00CD73C0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D73C0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CD73C0" w:rsidRPr="00093B64" w:rsidRDefault="00CD73C0" w:rsidP="007D27F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>
            <w:rPr>
              <w:rFonts w:ascii="Tahoma" w:hAnsi="Tahoma" w:cs="Tahoma"/>
              <w:bCs/>
              <w:sz w:val="20"/>
              <w:szCs w:val="20"/>
            </w:rPr>
            <w:t>96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CD73C0" w:rsidRPr="00093B64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CD73C0" w:rsidRDefault="00CD73C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CD73C0" w:rsidRDefault="00CD73C0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3BD6"/>
    <w:multiLevelType w:val="multilevel"/>
    <w:tmpl w:val="F3D60BD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5A4F5387"/>
    <w:multiLevelType w:val="multilevel"/>
    <w:tmpl w:val="332C9C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6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3120"/>
    <w:rsid w:val="000877A4"/>
    <w:rsid w:val="00093B64"/>
    <w:rsid w:val="000D2071"/>
    <w:rsid w:val="001268B3"/>
    <w:rsid w:val="00174B59"/>
    <w:rsid w:val="001C491C"/>
    <w:rsid w:val="002478A4"/>
    <w:rsid w:val="0037051A"/>
    <w:rsid w:val="00372DA5"/>
    <w:rsid w:val="00387CED"/>
    <w:rsid w:val="003A3120"/>
    <w:rsid w:val="00546987"/>
    <w:rsid w:val="00564697"/>
    <w:rsid w:val="00710AF8"/>
    <w:rsid w:val="007C4C9A"/>
    <w:rsid w:val="007D27F1"/>
    <w:rsid w:val="008421B7"/>
    <w:rsid w:val="008A739F"/>
    <w:rsid w:val="00922B24"/>
    <w:rsid w:val="00995F9A"/>
    <w:rsid w:val="00A378C7"/>
    <w:rsid w:val="00A96FB4"/>
    <w:rsid w:val="00B605C0"/>
    <w:rsid w:val="00B621D3"/>
    <w:rsid w:val="00B656FF"/>
    <w:rsid w:val="00BA7E69"/>
    <w:rsid w:val="00BB2155"/>
    <w:rsid w:val="00C90FFA"/>
    <w:rsid w:val="00CD73C0"/>
    <w:rsid w:val="00CE64A1"/>
    <w:rsid w:val="00D70DFA"/>
    <w:rsid w:val="00D72004"/>
    <w:rsid w:val="00D847A7"/>
    <w:rsid w:val="00E14DED"/>
    <w:rsid w:val="00E80304"/>
    <w:rsid w:val="00F16F38"/>
    <w:rsid w:val="00F3652C"/>
    <w:rsid w:val="00FA2A6F"/>
    <w:rsid w:val="00FE28B6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B59"/>
    <w:rPr>
      <w:sz w:val="24"/>
      <w:szCs w:val="24"/>
    </w:rPr>
  </w:style>
  <w:style w:type="paragraph" w:styleId="Heading1">
    <w:name w:val="heading 1"/>
    <w:basedOn w:val="Normal"/>
    <w:next w:val="Normal"/>
    <w:qFormat/>
    <w:rsid w:val="00174B59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74B59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74B59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174B59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174B59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174B59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74B59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174B59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174B59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174B59"/>
    <w:pPr>
      <w:ind w:left="720"/>
    </w:pPr>
  </w:style>
  <w:style w:type="paragraph" w:styleId="BodyTextIndent2">
    <w:name w:val="Body Text Indent 2"/>
    <w:basedOn w:val="Normal"/>
    <w:semiHidden/>
    <w:rsid w:val="00174B59"/>
    <w:pPr>
      <w:ind w:left="1440" w:hanging="720"/>
    </w:pPr>
  </w:style>
  <w:style w:type="paragraph" w:styleId="Header">
    <w:name w:val="header"/>
    <w:basedOn w:val="Normal"/>
    <w:semiHidden/>
    <w:rsid w:val="00174B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74B5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174B59"/>
    <w:pPr>
      <w:ind w:left="840"/>
    </w:pPr>
  </w:style>
  <w:style w:type="paragraph" w:styleId="BlockText">
    <w:name w:val="Block Text"/>
    <w:basedOn w:val="Normal"/>
    <w:semiHidden/>
    <w:rsid w:val="00174B59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174B59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174B59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123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11</cp:revision>
  <cp:lastPrinted>2009-06-25T05:59:00Z</cp:lastPrinted>
  <dcterms:created xsi:type="dcterms:W3CDTF">2009-05-15T09:10:00Z</dcterms:created>
  <dcterms:modified xsi:type="dcterms:W3CDTF">2009-09-19T11:52:00Z</dcterms:modified>
</cp:coreProperties>
</file>